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米林县行政审批和便民服务局2020年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根据《中华人民共和国政府信息公开条例》(国务院令第711号，以下简称《条例》)要求，现公布米林县行政审批和便民服务局2020年政府信息公开工作年度报告。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报告包括总体情况、主动公开政府信息情况、收到和处理政府信息公开申请情况、政府信息公开行政复议和行政诉讼情况、存在的主要问题及改进情况等六个部分。除特别说明的外，所列数据统计时限为2020年1月1日至2020年12月31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公众如需进一步咨询了解相关信息，请与米林县行政审批和便民服务局单位联系(地址：米林县福州东路8号;邮编：860500;电话：0894-5915885。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今年，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认真贯彻落实《中华人民共和国政府信息公开条例》等文件精神，通过主动公开、依申请公开、政府信息管理、平台建设、监督保障等方式大力推进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公开工作。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明确政府信息公开的内容和制度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。始终坚持制度先行，严格按照相关制度要求，对政府信息公开的范围、内容、形式、制度等做了进一步的明确。主动公开制定发布规范性文件、实施行政许可依据、条件和行政审批等方面的基本情况。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（二）强化政府信息公开渠道的建设和利用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通过LED显示屏、公示栏、等形式，拓宽信息公开渠道，方便群众及时获取主动公开的政府信息，完善公众参与功能，充分发挥与群众交流沟通的桥梁作用，认真了解、听取公众的意见和建议，扩大公民参政议政的范围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2020年我局通过LED屏、公告栏局等方式，主动公开了事项清单72条，并及时公布了各类资金使用和管理情况。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76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二、主动公开情况</w:t>
      </w:r>
    </w:p>
    <w:tbl>
      <w:tblPr>
        <w:tblStyle w:val="5"/>
        <w:tblW w:w="8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spacing w:line="576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三、收到和处理政府信息公开申请情况</w:t>
      </w:r>
    </w:p>
    <w:tbl>
      <w:tblPr>
        <w:tblStyle w:val="5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</w:tr>
    </w:tbl>
    <w:p>
      <w:pPr>
        <w:spacing w:line="576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    五、存在的主要问题及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整改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存在的问题：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信息公开内容不够丰富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、不够及时、不够全面等问题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下一步工作措施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：针对以上问题，我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将进一步贯彻落实《政府信息公开条例》，继续大力推进政府信息公开工作，重点做好：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进一步统一思想，提高认识，完善信息公开工作机制，努力形成信息公开工作强大合力；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认真梳理，逐步扩大信息公开内容。对原有的政府信息公开目录进行补充完善，确保公开信息的完整性和准确性；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进一步加大政府信息公开力度，把人民群众普遍关心、涉及人民群众切身利益的问题作为重点，依法及时地公开。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米林县行政审批和便民服务局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2021年1月22日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2240" w:h="15840"/>
      <w:pgMar w:top="2098" w:right="1474" w:bottom="1984" w:left="1587" w:header="720" w:footer="720" w:gutter="0"/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A86"/>
    <w:rsid w:val="0005321F"/>
    <w:rsid w:val="000F1681"/>
    <w:rsid w:val="001B05BC"/>
    <w:rsid w:val="00290036"/>
    <w:rsid w:val="002B58EF"/>
    <w:rsid w:val="002B77B5"/>
    <w:rsid w:val="002D44F5"/>
    <w:rsid w:val="002E02F9"/>
    <w:rsid w:val="00332E0E"/>
    <w:rsid w:val="00374269"/>
    <w:rsid w:val="00387644"/>
    <w:rsid w:val="003A7C4F"/>
    <w:rsid w:val="004236CF"/>
    <w:rsid w:val="00565E9D"/>
    <w:rsid w:val="005E4688"/>
    <w:rsid w:val="00695D99"/>
    <w:rsid w:val="006A07D9"/>
    <w:rsid w:val="006E194F"/>
    <w:rsid w:val="006F2D4D"/>
    <w:rsid w:val="00743139"/>
    <w:rsid w:val="0075284B"/>
    <w:rsid w:val="00830BF9"/>
    <w:rsid w:val="008B1104"/>
    <w:rsid w:val="009943B7"/>
    <w:rsid w:val="009F4533"/>
    <w:rsid w:val="00A81E21"/>
    <w:rsid w:val="00A82A86"/>
    <w:rsid w:val="00A94AD8"/>
    <w:rsid w:val="00A9706D"/>
    <w:rsid w:val="00BD6DB0"/>
    <w:rsid w:val="00BE007D"/>
    <w:rsid w:val="00BF0FEB"/>
    <w:rsid w:val="00CF3A3B"/>
    <w:rsid w:val="00D67CBC"/>
    <w:rsid w:val="00D976C3"/>
    <w:rsid w:val="00DB3812"/>
    <w:rsid w:val="00DC309C"/>
    <w:rsid w:val="00E452D2"/>
    <w:rsid w:val="00EC4796"/>
    <w:rsid w:val="00ED4F98"/>
    <w:rsid w:val="00EF2CA5"/>
    <w:rsid w:val="00F721DF"/>
    <w:rsid w:val="00FB79DA"/>
    <w:rsid w:val="00FC0FC3"/>
    <w:rsid w:val="00FC6333"/>
    <w:rsid w:val="00FF5A5C"/>
    <w:rsid w:val="04545383"/>
    <w:rsid w:val="06804537"/>
    <w:rsid w:val="15CC26BD"/>
    <w:rsid w:val="1D394B10"/>
    <w:rsid w:val="1EFB403B"/>
    <w:rsid w:val="31D76BE6"/>
    <w:rsid w:val="39E444AC"/>
    <w:rsid w:val="3BD41FFC"/>
    <w:rsid w:val="3F2008F2"/>
    <w:rsid w:val="414155B2"/>
    <w:rsid w:val="43A772AD"/>
    <w:rsid w:val="46E67DCE"/>
    <w:rsid w:val="48E3587B"/>
    <w:rsid w:val="54CB74EF"/>
    <w:rsid w:val="618E39A7"/>
    <w:rsid w:val="619931DF"/>
    <w:rsid w:val="65947155"/>
    <w:rsid w:val="659D62F4"/>
    <w:rsid w:val="66462296"/>
    <w:rsid w:val="68E01392"/>
    <w:rsid w:val="6BAE3C1A"/>
    <w:rsid w:val="776B79D6"/>
    <w:rsid w:val="7A60504B"/>
    <w:rsid w:val="7BD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character" w:customStyle="1" w:styleId="9">
    <w:name w:val="不明显参考1"/>
    <w:basedOn w:val="6"/>
    <w:qFormat/>
    <w:uiPriority w:val="31"/>
    <w:rPr>
      <w:smallCaps/>
      <w:color w:val="C0504D" w:themeColor="accent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344</Words>
  <Characters>1965</Characters>
  <Lines>16</Lines>
  <Paragraphs>4</Paragraphs>
  <TotalTime>6</TotalTime>
  <ScaleCrop>false</ScaleCrop>
  <LinksUpToDate>false</LinksUpToDate>
  <CharactersWithSpaces>2305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User</dc:creator>
  <cp:lastModifiedBy>Administrator</cp:lastModifiedBy>
  <cp:lastPrinted>2021-01-22T19:19:00Z</cp:lastPrinted>
  <dcterms:modified xsi:type="dcterms:W3CDTF">2021-01-29T03:44:49Z</dcterms:modified>
  <dc:title>XXX2020年政府信息公开工作年度报告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